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D2" w:rsidRPr="001A2666" w:rsidRDefault="001A2666">
      <w:pPr>
        <w:pStyle w:val="1"/>
        <w:spacing w:before="68"/>
        <w:ind w:left="2407" w:right="2408"/>
        <w:jc w:val="center"/>
      </w:pPr>
      <w:r w:rsidRPr="001A2666">
        <w:t>ОТЧЕТ</w:t>
      </w:r>
      <w:r w:rsidRPr="001A2666">
        <w:rPr>
          <w:spacing w:val="-2"/>
        </w:rPr>
        <w:t xml:space="preserve"> </w:t>
      </w:r>
      <w:r w:rsidRPr="001A2666">
        <w:t>о</w:t>
      </w:r>
      <w:r w:rsidRPr="001A2666">
        <w:rPr>
          <w:spacing w:val="-3"/>
        </w:rPr>
        <w:t xml:space="preserve"> </w:t>
      </w:r>
      <w:r w:rsidRPr="001A2666">
        <w:t>работе</w:t>
      </w:r>
    </w:p>
    <w:p w:rsidR="003E6AD2" w:rsidRPr="001A2666" w:rsidRDefault="001A2666">
      <w:pPr>
        <w:ind w:left="2408" w:right="2408"/>
        <w:jc w:val="center"/>
        <w:rPr>
          <w:b/>
          <w:sz w:val="24"/>
          <w:szCs w:val="24"/>
        </w:rPr>
      </w:pPr>
      <w:r w:rsidRPr="001A2666">
        <w:rPr>
          <w:b/>
          <w:sz w:val="24"/>
          <w:szCs w:val="24"/>
        </w:rPr>
        <w:t>Службы содействия трудоустройству выпускников</w:t>
      </w:r>
      <w:r w:rsidRPr="001A2666">
        <w:rPr>
          <w:b/>
          <w:spacing w:val="-58"/>
          <w:sz w:val="24"/>
          <w:szCs w:val="24"/>
        </w:rPr>
        <w:t xml:space="preserve"> </w:t>
      </w:r>
      <w:r w:rsidRPr="001A2666">
        <w:rPr>
          <w:b/>
          <w:sz w:val="24"/>
          <w:szCs w:val="24"/>
        </w:rPr>
        <w:t>ОГБПОУ Р</w:t>
      </w:r>
      <w:r w:rsidRPr="001A2666">
        <w:rPr>
          <w:b/>
          <w:sz w:val="24"/>
          <w:szCs w:val="24"/>
        </w:rPr>
        <w:t>ТТ</w:t>
      </w:r>
    </w:p>
    <w:p w:rsidR="003E6AD2" w:rsidRPr="001A2666" w:rsidRDefault="001A2666">
      <w:pPr>
        <w:pStyle w:val="1"/>
        <w:ind w:left="2408" w:right="2404"/>
        <w:jc w:val="center"/>
      </w:pPr>
      <w:r w:rsidRPr="001A2666">
        <w:t>за</w:t>
      </w:r>
      <w:r w:rsidRPr="001A2666">
        <w:rPr>
          <w:spacing w:val="-2"/>
        </w:rPr>
        <w:t xml:space="preserve"> </w:t>
      </w:r>
      <w:r w:rsidRPr="001A2666">
        <w:t>2022</w:t>
      </w:r>
      <w:r w:rsidRPr="001A2666">
        <w:rPr>
          <w:spacing w:val="-1"/>
        </w:rPr>
        <w:t xml:space="preserve"> </w:t>
      </w:r>
      <w:r w:rsidRPr="001A2666">
        <w:t>-</w:t>
      </w:r>
      <w:r w:rsidRPr="001A2666">
        <w:rPr>
          <w:spacing w:val="-1"/>
        </w:rPr>
        <w:t xml:space="preserve"> </w:t>
      </w:r>
      <w:r w:rsidRPr="001A2666">
        <w:t>2023</w:t>
      </w:r>
      <w:r w:rsidRPr="001A2666">
        <w:rPr>
          <w:spacing w:val="-1"/>
        </w:rPr>
        <w:t xml:space="preserve"> </w:t>
      </w:r>
      <w:r w:rsidRPr="001A2666">
        <w:t>учебный</w:t>
      </w:r>
      <w:r w:rsidRPr="001A2666">
        <w:rPr>
          <w:spacing w:val="1"/>
        </w:rPr>
        <w:t xml:space="preserve"> </w:t>
      </w:r>
      <w:r w:rsidRPr="001A2666">
        <w:t>год</w:t>
      </w:r>
    </w:p>
    <w:p w:rsidR="003E6AD2" w:rsidRPr="001A2666" w:rsidRDefault="003E6AD2">
      <w:pPr>
        <w:pStyle w:val="a3"/>
        <w:spacing w:before="7"/>
        <w:ind w:left="0" w:firstLine="0"/>
        <w:jc w:val="left"/>
        <w:rPr>
          <w:b/>
        </w:rPr>
      </w:pPr>
    </w:p>
    <w:p w:rsidR="001A2666" w:rsidRPr="001A2666" w:rsidRDefault="001A2666" w:rsidP="001A2666">
      <w:pPr>
        <w:spacing w:before="1"/>
        <w:ind w:left="112" w:right="103" w:firstLine="708"/>
        <w:jc w:val="both"/>
        <w:rPr>
          <w:sz w:val="24"/>
          <w:szCs w:val="24"/>
        </w:rPr>
      </w:pPr>
      <w:r w:rsidRPr="001A2666">
        <w:rPr>
          <w:sz w:val="24"/>
          <w:szCs w:val="24"/>
        </w:rPr>
        <w:t>В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образовательном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учреждении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создана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b/>
          <w:sz w:val="24"/>
          <w:szCs w:val="24"/>
        </w:rPr>
        <w:t>служба</w:t>
      </w:r>
      <w:r w:rsidRPr="001A2666">
        <w:rPr>
          <w:b/>
          <w:spacing w:val="1"/>
          <w:sz w:val="24"/>
          <w:szCs w:val="24"/>
        </w:rPr>
        <w:t xml:space="preserve"> </w:t>
      </w:r>
      <w:r w:rsidRPr="001A2666">
        <w:rPr>
          <w:b/>
          <w:sz w:val="24"/>
          <w:szCs w:val="24"/>
        </w:rPr>
        <w:t>содействия</w:t>
      </w:r>
      <w:r w:rsidRPr="001A2666">
        <w:rPr>
          <w:b/>
          <w:spacing w:val="1"/>
          <w:sz w:val="24"/>
          <w:szCs w:val="24"/>
        </w:rPr>
        <w:t xml:space="preserve"> </w:t>
      </w:r>
      <w:r w:rsidRPr="001A2666">
        <w:rPr>
          <w:b/>
          <w:sz w:val="24"/>
          <w:szCs w:val="24"/>
        </w:rPr>
        <w:t>трудоустройству</w:t>
      </w:r>
      <w:r w:rsidRPr="001A2666">
        <w:rPr>
          <w:b/>
          <w:spacing w:val="1"/>
          <w:sz w:val="24"/>
          <w:szCs w:val="24"/>
        </w:rPr>
        <w:t xml:space="preserve"> </w:t>
      </w:r>
      <w:r w:rsidRPr="001A2666">
        <w:rPr>
          <w:b/>
          <w:sz w:val="24"/>
          <w:szCs w:val="24"/>
        </w:rPr>
        <w:t>выпускников</w:t>
      </w:r>
      <w:r w:rsidRPr="001A2666">
        <w:rPr>
          <w:b/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с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целью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адаптаци</w:t>
      </w:r>
      <w:r w:rsidRPr="001A2666">
        <w:rPr>
          <w:sz w:val="24"/>
          <w:szCs w:val="24"/>
        </w:rPr>
        <w:t>и</w:t>
      </w:r>
      <w:r w:rsidRPr="001A2666">
        <w:rPr>
          <w:sz w:val="24"/>
          <w:szCs w:val="24"/>
        </w:rPr>
        <w:t xml:space="preserve"> выпускников на рынке труда и их эффективное трудоустройство, посредством создания благоприятных условий.</w:t>
      </w:r>
    </w:p>
    <w:p w:rsidR="003E6AD2" w:rsidRPr="001A2666" w:rsidRDefault="001A2666" w:rsidP="001A2666">
      <w:pPr>
        <w:spacing w:before="1"/>
        <w:ind w:left="112" w:right="103" w:firstLine="708"/>
        <w:jc w:val="both"/>
        <w:rPr>
          <w:sz w:val="24"/>
          <w:szCs w:val="24"/>
        </w:rPr>
      </w:pPr>
      <w:r w:rsidRPr="001A2666">
        <w:rPr>
          <w:sz w:val="24"/>
          <w:szCs w:val="24"/>
        </w:rPr>
        <w:t>Основными</w:t>
      </w:r>
      <w:r w:rsidRPr="001A2666">
        <w:rPr>
          <w:spacing w:val="-3"/>
          <w:sz w:val="24"/>
          <w:szCs w:val="24"/>
        </w:rPr>
        <w:t xml:space="preserve"> </w:t>
      </w:r>
      <w:r w:rsidRPr="001A2666">
        <w:rPr>
          <w:sz w:val="24"/>
          <w:szCs w:val="24"/>
        </w:rPr>
        <w:t>задачами</w:t>
      </w:r>
      <w:r w:rsidRPr="001A2666">
        <w:rPr>
          <w:spacing w:val="-2"/>
          <w:sz w:val="24"/>
          <w:szCs w:val="24"/>
        </w:rPr>
        <w:t xml:space="preserve"> </w:t>
      </w:r>
      <w:r w:rsidRPr="001A2666">
        <w:rPr>
          <w:sz w:val="24"/>
          <w:szCs w:val="24"/>
        </w:rPr>
        <w:t>Службы</w:t>
      </w:r>
      <w:r w:rsidRPr="001A2666">
        <w:rPr>
          <w:spacing w:val="-4"/>
          <w:sz w:val="24"/>
          <w:szCs w:val="24"/>
        </w:rPr>
        <w:t xml:space="preserve"> </w:t>
      </w:r>
      <w:r w:rsidRPr="001A2666">
        <w:rPr>
          <w:sz w:val="24"/>
          <w:szCs w:val="24"/>
        </w:rPr>
        <w:t>являются:</w:t>
      </w:r>
    </w:p>
    <w:p w:rsidR="001A2666" w:rsidRPr="001A2666" w:rsidRDefault="001A2666" w:rsidP="001A2666">
      <w:pPr>
        <w:pStyle w:val="1"/>
        <w:tabs>
          <w:tab w:val="left" w:pos="284"/>
        </w:tabs>
        <w:spacing w:line="274" w:lineRule="exact"/>
        <w:ind w:left="1560" w:hanging="1276"/>
        <w:jc w:val="left"/>
        <w:rPr>
          <w:b w:val="0"/>
        </w:rPr>
      </w:pPr>
      <w:r w:rsidRPr="001A2666">
        <w:rPr>
          <w:b w:val="0"/>
        </w:rPr>
        <w:sym w:font="Symbol" w:char="F0B7"/>
      </w:r>
      <w:r w:rsidRPr="001A2666">
        <w:rPr>
          <w:b w:val="0"/>
        </w:rPr>
        <w:t xml:space="preserve"> сбор и анализ потребностей организаций и учреждений, друг</w:t>
      </w:r>
      <w:r w:rsidRPr="001A2666">
        <w:rPr>
          <w:b w:val="0"/>
        </w:rPr>
        <w:t xml:space="preserve">их работодателей </w:t>
      </w:r>
      <w:proofErr w:type="spellStart"/>
      <w:r w:rsidRPr="001A2666">
        <w:rPr>
          <w:b w:val="0"/>
        </w:rPr>
        <w:t>р.п.Радищево</w:t>
      </w:r>
      <w:proofErr w:type="spellEnd"/>
      <w:r w:rsidRPr="001A2666">
        <w:rPr>
          <w:b w:val="0"/>
        </w:rPr>
        <w:t xml:space="preserve"> и </w:t>
      </w:r>
      <w:r w:rsidRPr="001A2666">
        <w:rPr>
          <w:b w:val="0"/>
        </w:rPr>
        <w:t xml:space="preserve">Радищевского района в специалистах, выпускниках техникума; </w:t>
      </w:r>
    </w:p>
    <w:p w:rsidR="001A2666" w:rsidRPr="001A2666" w:rsidRDefault="001A2666" w:rsidP="001A2666">
      <w:pPr>
        <w:pStyle w:val="1"/>
        <w:tabs>
          <w:tab w:val="left" w:pos="284"/>
        </w:tabs>
        <w:spacing w:line="274" w:lineRule="exact"/>
        <w:ind w:left="1529"/>
        <w:jc w:val="left"/>
        <w:rPr>
          <w:b w:val="0"/>
        </w:rPr>
      </w:pPr>
      <w:bookmarkStart w:id="0" w:name="_GoBack"/>
      <w:bookmarkEnd w:id="0"/>
      <w:r w:rsidRPr="001A2666">
        <w:rPr>
          <w:b w:val="0"/>
        </w:rPr>
        <w:sym w:font="Symbol" w:char="F0B7"/>
      </w:r>
      <w:r w:rsidRPr="001A2666">
        <w:rPr>
          <w:b w:val="0"/>
        </w:rPr>
        <w:t xml:space="preserve"> проведение работы с обучающимися в целях повышения их конкурентоспособности на рынке труда посредством профориентации, индивидуального консультирования, информирования о тенденциях спроса на выпускников техникума, социально правового просвещения и информирования при планировании стратегии профессиональной карьеры</w:t>
      </w:r>
    </w:p>
    <w:p w:rsidR="001A2666" w:rsidRPr="001A2666" w:rsidRDefault="001A2666" w:rsidP="001A2666">
      <w:pPr>
        <w:pStyle w:val="1"/>
        <w:tabs>
          <w:tab w:val="left" w:pos="284"/>
        </w:tabs>
        <w:spacing w:line="274" w:lineRule="exact"/>
        <w:ind w:left="1529"/>
        <w:jc w:val="left"/>
        <w:rPr>
          <w:b w:val="0"/>
        </w:rPr>
      </w:pPr>
      <w:r w:rsidRPr="001A2666">
        <w:rPr>
          <w:b w:val="0"/>
        </w:rPr>
        <w:sym w:font="Symbol" w:char="F0B7"/>
      </w:r>
      <w:r w:rsidRPr="001A2666">
        <w:rPr>
          <w:b w:val="0"/>
        </w:rPr>
        <w:t xml:space="preserve"> мониторинг фактического персонального трудоустройства и закрепления выпускников. </w:t>
      </w:r>
    </w:p>
    <w:p w:rsidR="001A2666" w:rsidRPr="001A2666" w:rsidRDefault="001A2666" w:rsidP="001A2666">
      <w:pPr>
        <w:pStyle w:val="1"/>
        <w:tabs>
          <w:tab w:val="left" w:pos="284"/>
        </w:tabs>
        <w:spacing w:line="274" w:lineRule="exact"/>
        <w:ind w:left="1529"/>
        <w:jc w:val="left"/>
        <w:rPr>
          <w:b w:val="0"/>
        </w:rPr>
      </w:pPr>
      <w:r w:rsidRPr="001A2666">
        <w:rPr>
          <w:b w:val="0"/>
        </w:rPr>
        <w:sym w:font="Symbol" w:char="F0B7"/>
      </w:r>
      <w:r w:rsidRPr="001A2666">
        <w:rPr>
          <w:b w:val="0"/>
        </w:rPr>
        <w:t xml:space="preserve"> проведение в течение года совместных с представителями предприятий, организаций </w:t>
      </w:r>
      <w:proofErr w:type="spellStart"/>
      <w:r w:rsidRPr="001A2666">
        <w:rPr>
          <w:b w:val="0"/>
        </w:rPr>
        <w:t>профориентационных</w:t>
      </w:r>
      <w:proofErr w:type="spellEnd"/>
      <w:r w:rsidRPr="001A2666">
        <w:rPr>
          <w:b w:val="0"/>
        </w:rPr>
        <w:t xml:space="preserve"> мероприятий, способствующих трудоустройству выпускников. </w:t>
      </w:r>
    </w:p>
    <w:p w:rsidR="001A2666" w:rsidRPr="001A2666" w:rsidRDefault="001A2666" w:rsidP="001A2666">
      <w:pPr>
        <w:pStyle w:val="1"/>
        <w:tabs>
          <w:tab w:val="left" w:pos="284"/>
        </w:tabs>
        <w:spacing w:line="274" w:lineRule="exact"/>
        <w:ind w:left="1529"/>
        <w:jc w:val="left"/>
        <w:rPr>
          <w:b w:val="0"/>
        </w:rPr>
      </w:pPr>
      <w:r w:rsidRPr="001A2666">
        <w:rPr>
          <w:b w:val="0"/>
        </w:rPr>
        <w:sym w:font="Symbol" w:char="F0B7"/>
      </w:r>
      <w:r w:rsidRPr="001A2666">
        <w:rPr>
          <w:b w:val="0"/>
        </w:rPr>
        <w:t xml:space="preserve"> ведение информационной и рекламной деятельности по вопросам профориентации (оформление стенда и размещение информации на официальном сайте Техникума) </w:t>
      </w:r>
    </w:p>
    <w:p w:rsidR="001A2666" w:rsidRPr="001A2666" w:rsidRDefault="001A2666" w:rsidP="001A2666">
      <w:pPr>
        <w:pStyle w:val="1"/>
        <w:tabs>
          <w:tab w:val="left" w:pos="284"/>
        </w:tabs>
        <w:spacing w:line="274" w:lineRule="exact"/>
        <w:ind w:left="1529"/>
        <w:jc w:val="left"/>
        <w:rPr>
          <w:b w:val="0"/>
        </w:rPr>
      </w:pPr>
      <w:r w:rsidRPr="001A2666">
        <w:rPr>
          <w:b w:val="0"/>
        </w:rPr>
        <w:sym w:font="Symbol" w:char="F0B7"/>
      </w:r>
      <w:r w:rsidRPr="001A2666">
        <w:rPr>
          <w:b w:val="0"/>
        </w:rPr>
        <w:t xml:space="preserve"> мониторинг имеющихся вакансий для выпускников на рынке труда </w:t>
      </w:r>
    </w:p>
    <w:p w:rsidR="003E6AD2" w:rsidRPr="001A2666" w:rsidRDefault="001A2666" w:rsidP="001A2666">
      <w:pPr>
        <w:pStyle w:val="1"/>
        <w:tabs>
          <w:tab w:val="left" w:pos="284"/>
        </w:tabs>
        <w:spacing w:line="274" w:lineRule="exact"/>
        <w:ind w:left="1529"/>
        <w:jc w:val="left"/>
      </w:pPr>
      <w:r w:rsidRPr="001A2666">
        <w:rPr>
          <w:b w:val="0"/>
        </w:rPr>
        <w:sym w:font="Symbol" w:char="F0B7"/>
      </w:r>
      <w:r w:rsidRPr="001A2666">
        <w:rPr>
          <w:b w:val="0"/>
        </w:rPr>
        <w:t xml:space="preserve"> размещение информации о деятельности Службы на сайте техникума</w:t>
      </w:r>
      <w:r w:rsidRPr="001A2666">
        <w:t>.</w:t>
      </w:r>
      <w:r w:rsidRPr="001A2666">
        <w:t xml:space="preserve"> </w:t>
      </w:r>
    </w:p>
    <w:p w:rsidR="001A2666" w:rsidRPr="001A2666" w:rsidRDefault="001A2666" w:rsidP="001A2666">
      <w:pPr>
        <w:pStyle w:val="1"/>
        <w:tabs>
          <w:tab w:val="left" w:pos="1529"/>
        </w:tabs>
        <w:spacing w:line="274" w:lineRule="exact"/>
        <w:ind w:left="1529"/>
        <w:jc w:val="left"/>
      </w:pPr>
    </w:p>
    <w:p w:rsidR="003E6AD2" w:rsidRPr="001A2666" w:rsidRDefault="001A2666">
      <w:pPr>
        <w:pStyle w:val="a3"/>
        <w:ind w:right="103"/>
      </w:pPr>
      <w:r w:rsidRPr="001A2666">
        <w:t xml:space="preserve">Техникум </w:t>
      </w:r>
      <w:r w:rsidRPr="001A2666">
        <w:t>имеет</w:t>
      </w:r>
      <w:r w:rsidRPr="001A2666">
        <w:rPr>
          <w:spacing w:val="1"/>
        </w:rPr>
        <w:t xml:space="preserve"> </w:t>
      </w:r>
      <w:r w:rsidRPr="001A2666">
        <w:t>свой</w:t>
      </w:r>
      <w:r w:rsidRPr="001A2666">
        <w:rPr>
          <w:spacing w:val="1"/>
        </w:rPr>
        <w:t xml:space="preserve"> </w:t>
      </w:r>
      <w:r w:rsidRPr="001A2666">
        <w:t>сайт.</w:t>
      </w:r>
      <w:r w:rsidRPr="001A2666">
        <w:rPr>
          <w:spacing w:val="1"/>
        </w:rPr>
        <w:t xml:space="preserve"> </w:t>
      </w:r>
      <w:r w:rsidRPr="001A2666">
        <w:t>На</w:t>
      </w:r>
      <w:r w:rsidRPr="001A2666">
        <w:rPr>
          <w:spacing w:val="1"/>
        </w:rPr>
        <w:t xml:space="preserve"> </w:t>
      </w:r>
      <w:r w:rsidRPr="001A2666">
        <w:t>сайте</w:t>
      </w:r>
      <w:r w:rsidRPr="001A2666">
        <w:rPr>
          <w:spacing w:val="1"/>
        </w:rPr>
        <w:t xml:space="preserve"> </w:t>
      </w:r>
      <w:r w:rsidRPr="001A2666">
        <w:t>в</w:t>
      </w:r>
      <w:r w:rsidRPr="001A2666">
        <w:rPr>
          <w:spacing w:val="1"/>
        </w:rPr>
        <w:t xml:space="preserve"> </w:t>
      </w:r>
      <w:r w:rsidRPr="001A2666">
        <w:t>разделе</w:t>
      </w:r>
      <w:r w:rsidRPr="001A2666">
        <w:rPr>
          <w:spacing w:val="1"/>
        </w:rPr>
        <w:t xml:space="preserve"> </w:t>
      </w:r>
      <w:r w:rsidRPr="001A2666">
        <w:t>Служба</w:t>
      </w:r>
      <w:r w:rsidRPr="001A2666">
        <w:rPr>
          <w:spacing w:val="1"/>
        </w:rPr>
        <w:t xml:space="preserve"> </w:t>
      </w:r>
      <w:r w:rsidRPr="001A2666">
        <w:t>трудоустройству</w:t>
      </w:r>
      <w:r w:rsidRPr="001A2666">
        <w:rPr>
          <w:spacing w:val="1"/>
        </w:rPr>
        <w:t xml:space="preserve"> </w:t>
      </w:r>
      <w:r w:rsidRPr="001A2666">
        <w:t>выпускников</w:t>
      </w:r>
      <w:r w:rsidRPr="001A2666">
        <w:rPr>
          <w:spacing w:val="1"/>
        </w:rPr>
        <w:t xml:space="preserve"> </w:t>
      </w:r>
      <w:r w:rsidRPr="001A2666">
        <w:t>размещены: положение, план работы слу</w:t>
      </w:r>
      <w:r w:rsidRPr="001A2666">
        <w:t>жбы содействия трудоустройству выпускников, соглашение</w:t>
      </w:r>
      <w:hyperlink r:id="rId5" w:tgtFrame="_blank" w:history="1">
        <w:r w:rsidRPr="001A2666">
          <w:rPr>
            <w:rStyle w:val="a5"/>
            <w:color w:val="auto"/>
            <w:u w:val="none"/>
            <w:shd w:val="clear" w:color="auto" w:fill="FFFFFF"/>
          </w:rPr>
          <w:t xml:space="preserve"> о сотрудничестве между ОГБПОУ РТТ и ОГКУ Кадастровый центр Ульяновской области</w:t>
        </w:r>
      </w:hyperlink>
      <w:r w:rsidRPr="001A2666">
        <w:t xml:space="preserve">, </w:t>
      </w:r>
      <w:r w:rsidRPr="001A2666">
        <w:t>отчет о</w:t>
      </w:r>
      <w:r w:rsidRPr="001A2666">
        <w:rPr>
          <w:spacing w:val="1"/>
        </w:rPr>
        <w:t xml:space="preserve"> </w:t>
      </w:r>
      <w:r w:rsidRPr="001A2666">
        <w:t>работе.</w:t>
      </w:r>
    </w:p>
    <w:p w:rsidR="003E6AD2" w:rsidRPr="001A2666" w:rsidRDefault="003E6AD2">
      <w:pPr>
        <w:pStyle w:val="a3"/>
        <w:spacing w:before="3"/>
        <w:ind w:left="0" w:firstLine="0"/>
        <w:jc w:val="left"/>
      </w:pPr>
    </w:p>
    <w:p w:rsidR="003E6AD2" w:rsidRPr="001A2666" w:rsidRDefault="001A2666">
      <w:pPr>
        <w:pStyle w:val="1"/>
        <w:numPr>
          <w:ilvl w:val="0"/>
          <w:numId w:val="2"/>
        </w:numPr>
        <w:tabs>
          <w:tab w:val="left" w:pos="1529"/>
        </w:tabs>
        <w:ind w:left="112" w:right="115" w:firstLine="708"/>
        <w:jc w:val="both"/>
      </w:pPr>
      <w:r w:rsidRPr="001A2666">
        <w:t>Консультационная</w:t>
      </w:r>
      <w:r w:rsidRPr="001A2666">
        <w:rPr>
          <w:spacing w:val="1"/>
        </w:rPr>
        <w:t xml:space="preserve"> </w:t>
      </w:r>
      <w:r w:rsidRPr="001A2666">
        <w:t>работа</w:t>
      </w:r>
      <w:r w:rsidRPr="001A2666">
        <w:rPr>
          <w:spacing w:val="1"/>
        </w:rPr>
        <w:t xml:space="preserve"> </w:t>
      </w:r>
      <w:r w:rsidRPr="001A2666">
        <w:t>со</w:t>
      </w:r>
      <w:r w:rsidRPr="001A2666">
        <w:rPr>
          <w:spacing w:val="1"/>
        </w:rPr>
        <w:t xml:space="preserve"> </w:t>
      </w:r>
      <w:r w:rsidRPr="001A2666">
        <w:t>студентами</w:t>
      </w:r>
      <w:r w:rsidRPr="001A2666">
        <w:rPr>
          <w:spacing w:val="1"/>
        </w:rPr>
        <w:t xml:space="preserve"> </w:t>
      </w:r>
      <w:r w:rsidRPr="001A2666">
        <w:t>по</w:t>
      </w:r>
      <w:r w:rsidRPr="001A2666">
        <w:rPr>
          <w:spacing w:val="1"/>
        </w:rPr>
        <w:t xml:space="preserve"> </w:t>
      </w:r>
      <w:r w:rsidRPr="001A2666">
        <w:t>вопросам</w:t>
      </w:r>
      <w:r w:rsidRPr="001A2666">
        <w:rPr>
          <w:spacing w:val="1"/>
        </w:rPr>
        <w:t xml:space="preserve"> </w:t>
      </w:r>
      <w:proofErr w:type="spellStart"/>
      <w:r w:rsidRPr="001A2666">
        <w:t>самопрезентации</w:t>
      </w:r>
      <w:proofErr w:type="spellEnd"/>
      <w:r w:rsidRPr="001A2666">
        <w:t>,</w:t>
      </w:r>
      <w:r w:rsidRPr="001A2666">
        <w:rPr>
          <w:spacing w:val="1"/>
        </w:rPr>
        <w:t xml:space="preserve"> </w:t>
      </w:r>
      <w:r w:rsidRPr="001A2666">
        <w:t>профориентации</w:t>
      </w:r>
      <w:r w:rsidRPr="001A2666">
        <w:rPr>
          <w:spacing w:val="-4"/>
        </w:rPr>
        <w:t xml:space="preserve"> </w:t>
      </w:r>
      <w:r w:rsidRPr="001A2666">
        <w:t>и</w:t>
      </w:r>
      <w:r w:rsidRPr="001A2666">
        <w:rPr>
          <w:spacing w:val="1"/>
        </w:rPr>
        <w:t xml:space="preserve"> </w:t>
      </w:r>
      <w:r w:rsidRPr="001A2666">
        <w:t>информирования</w:t>
      </w:r>
      <w:r w:rsidRPr="001A2666">
        <w:rPr>
          <w:spacing w:val="-3"/>
        </w:rPr>
        <w:t xml:space="preserve"> </w:t>
      </w:r>
      <w:r w:rsidRPr="001A2666">
        <w:t>о</w:t>
      </w:r>
      <w:r w:rsidRPr="001A2666">
        <w:rPr>
          <w:spacing w:val="-5"/>
        </w:rPr>
        <w:t xml:space="preserve"> </w:t>
      </w:r>
      <w:r w:rsidRPr="001A2666">
        <w:t>состоянии</w:t>
      </w:r>
      <w:r w:rsidRPr="001A2666">
        <w:rPr>
          <w:spacing w:val="1"/>
        </w:rPr>
        <w:t xml:space="preserve"> </w:t>
      </w:r>
      <w:r w:rsidRPr="001A2666">
        <w:t>рынка</w:t>
      </w:r>
      <w:r w:rsidRPr="001A2666">
        <w:rPr>
          <w:spacing w:val="-1"/>
        </w:rPr>
        <w:t xml:space="preserve"> </w:t>
      </w:r>
      <w:r w:rsidRPr="001A2666">
        <w:t>труда.</w:t>
      </w:r>
    </w:p>
    <w:p w:rsidR="003E6AD2" w:rsidRPr="001A2666" w:rsidRDefault="001A2666">
      <w:pPr>
        <w:pStyle w:val="a3"/>
        <w:spacing w:line="272" w:lineRule="exact"/>
        <w:ind w:left="820" w:firstLine="0"/>
      </w:pPr>
      <w:r w:rsidRPr="001A2666">
        <w:t>Сотрудники</w:t>
      </w:r>
      <w:r w:rsidRPr="001A2666">
        <w:rPr>
          <w:spacing w:val="54"/>
        </w:rPr>
        <w:t xml:space="preserve"> </w:t>
      </w:r>
      <w:r w:rsidRPr="001A2666">
        <w:t>активно</w:t>
      </w:r>
      <w:r w:rsidRPr="001A2666">
        <w:rPr>
          <w:spacing w:val="-3"/>
        </w:rPr>
        <w:t xml:space="preserve"> </w:t>
      </w:r>
      <w:r w:rsidRPr="001A2666">
        <w:t>принимали</w:t>
      </w:r>
      <w:r w:rsidRPr="001A2666">
        <w:rPr>
          <w:spacing w:val="1"/>
        </w:rPr>
        <w:t xml:space="preserve"> </w:t>
      </w:r>
      <w:r w:rsidRPr="001A2666">
        <w:t>участие</w:t>
      </w:r>
      <w:r w:rsidRPr="001A2666">
        <w:rPr>
          <w:spacing w:val="-2"/>
        </w:rPr>
        <w:t xml:space="preserve"> </w:t>
      </w:r>
      <w:r w:rsidRPr="001A2666">
        <w:t>в</w:t>
      </w:r>
      <w:r w:rsidRPr="001A2666">
        <w:rPr>
          <w:spacing w:val="-4"/>
        </w:rPr>
        <w:t xml:space="preserve"> </w:t>
      </w:r>
      <w:r w:rsidRPr="001A2666">
        <w:t>конференциях,</w:t>
      </w:r>
      <w:r w:rsidRPr="001A2666">
        <w:rPr>
          <w:spacing w:val="-2"/>
        </w:rPr>
        <w:t xml:space="preserve"> </w:t>
      </w:r>
      <w:r w:rsidRPr="001A2666">
        <w:t>совещаниях,</w:t>
      </w:r>
      <w:r w:rsidRPr="001A2666">
        <w:rPr>
          <w:spacing w:val="-2"/>
        </w:rPr>
        <w:t xml:space="preserve"> </w:t>
      </w:r>
      <w:r w:rsidRPr="001A2666">
        <w:t>круглых</w:t>
      </w:r>
      <w:r w:rsidRPr="001A2666">
        <w:rPr>
          <w:spacing w:val="-2"/>
        </w:rPr>
        <w:t xml:space="preserve"> </w:t>
      </w:r>
      <w:r w:rsidRPr="001A2666">
        <w:t>столах.</w:t>
      </w:r>
    </w:p>
    <w:p w:rsidR="003E6AD2" w:rsidRPr="001A2666" w:rsidRDefault="001A2666">
      <w:pPr>
        <w:pStyle w:val="a3"/>
        <w:ind w:right="112"/>
      </w:pPr>
      <w:r w:rsidRPr="001A2666">
        <w:t>С</w:t>
      </w:r>
      <w:r w:rsidRPr="001A2666">
        <w:rPr>
          <w:spacing w:val="1"/>
        </w:rPr>
        <w:t xml:space="preserve"> </w:t>
      </w:r>
      <w:r w:rsidRPr="001A2666">
        <w:t>целью</w:t>
      </w:r>
      <w:r w:rsidRPr="001A2666">
        <w:rPr>
          <w:spacing w:val="1"/>
        </w:rPr>
        <w:t xml:space="preserve"> </w:t>
      </w:r>
      <w:r w:rsidRPr="001A2666">
        <w:t>информированности</w:t>
      </w:r>
      <w:r w:rsidRPr="001A2666">
        <w:rPr>
          <w:spacing w:val="1"/>
        </w:rPr>
        <w:t xml:space="preserve"> </w:t>
      </w:r>
      <w:r w:rsidRPr="001A2666">
        <w:t>выпускников</w:t>
      </w:r>
      <w:r w:rsidRPr="001A2666">
        <w:rPr>
          <w:spacing w:val="1"/>
        </w:rPr>
        <w:t xml:space="preserve"> </w:t>
      </w:r>
      <w:r w:rsidRPr="001A2666">
        <w:t>Службой</w:t>
      </w:r>
      <w:r w:rsidRPr="001A2666">
        <w:rPr>
          <w:spacing w:val="1"/>
        </w:rPr>
        <w:t xml:space="preserve"> </w:t>
      </w:r>
      <w:r w:rsidRPr="001A2666">
        <w:t>содействия</w:t>
      </w:r>
      <w:r w:rsidRPr="001A2666">
        <w:rPr>
          <w:spacing w:val="1"/>
        </w:rPr>
        <w:t xml:space="preserve"> </w:t>
      </w:r>
      <w:r w:rsidRPr="001A2666">
        <w:t>трудоустройству</w:t>
      </w:r>
      <w:r w:rsidRPr="001A2666">
        <w:rPr>
          <w:spacing w:val="1"/>
        </w:rPr>
        <w:t xml:space="preserve"> </w:t>
      </w:r>
      <w:r w:rsidRPr="001A2666">
        <w:t>выпускников:</w:t>
      </w:r>
    </w:p>
    <w:p w:rsidR="003E6AD2" w:rsidRPr="001A2666" w:rsidRDefault="001A2666">
      <w:pPr>
        <w:pStyle w:val="a4"/>
        <w:numPr>
          <w:ilvl w:val="0"/>
          <w:numId w:val="3"/>
        </w:numPr>
        <w:tabs>
          <w:tab w:val="left" w:pos="1013"/>
        </w:tabs>
        <w:spacing w:before="8" w:line="235" w:lineRule="auto"/>
        <w:ind w:right="110" w:firstLine="708"/>
        <w:rPr>
          <w:sz w:val="24"/>
          <w:szCs w:val="24"/>
        </w:rPr>
      </w:pPr>
      <w:r w:rsidRPr="001A2666">
        <w:rPr>
          <w:sz w:val="24"/>
          <w:szCs w:val="24"/>
        </w:rPr>
        <w:t>обновлен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стенд, на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котором помещены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перечень вакансий, предоставленных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«Центр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занятости</w:t>
      </w:r>
      <w:r w:rsidRPr="001A2666">
        <w:rPr>
          <w:spacing w:val="-2"/>
          <w:sz w:val="24"/>
          <w:szCs w:val="24"/>
        </w:rPr>
        <w:t xml:space="preserve"> </w:t>
      </w:r>
      <w:r w:rsidRPr="001A2666">
        <w:rPr>
          <w:sz w:val="24"/>
          <w:szCs w:val="24"/>
        </w:rPr>
        <w:t>населения»,</w:t>
      </w:r>
    </w:p>
    <w:p w:rsidR="003E6AD2" w:rsidRPr="001A2666" w:rsidRDefault="001A2666">
      <w:pPr>
        <w:pStyle w:val="a4"/>
        <w:numPr>
          <w:ilvl w:val="0"/>
          <w:numId w:val="3"/>
        </w:numPr>
        <w:tabs>
          <w:tab w:val="left" w:pos="1013"/>
        </w:tabs>
        <w:spacing w:before="5"/>
        <w:ind w:right="101" w:firstLine="708"/>
        <w:rPr>
          <w:sz w:val="24"/>
          <w:szCs w:val="24"/>
        </w:rPr>
      </w:pPr>
      <w:r w:rsidRPr="001A2666">
        <w:rPr>
          <w:sz w:val="24"/>
          <w:szCs w:val="24"/>
        </w:rPr>
        <w:t>Анкетирование студентов по удовлетворенности полученно</w:t>
      </w:r>
      <w:r w:rsidRPr="001A2666">
        <w:rPr>
          <w:sz w:val="24"/>
          <w:szCs w:val="24"/>
        </w:rPr>
        <w:t>й в техникуме подготовкой,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Проанализированы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профессиональные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намерения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обучающихся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выпускных групп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на основе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анкетирования, цель которого - выяснить, сколько планирует заниматься трудоустройством после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получения диплома, какие сложности предвидят выпускник</w:t>
      </w:r>
      <w:r w:rsidRPr="001A2666">
        <w:rPr>
          <w:sz w:val="24"/>
          <w:szCs w:val="24"/>
        </w:rPr>
        <w:t>и при поиске работы, нуждаются ли в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помощи;</w:t>
      </w:r>
      <w:r w:rsidRPr="001A2666">
        <w:rPr>
          <w:spacing w:val="57"/>
          <w:sz w:val="24"/>
          <w:szCs w:val="24"/>
        </w:rPr>
        <w:t xml:space="preserve"> </w:t>
      </w:r>
      <w:r w:rsidRPr="001A2666">
        <w:rPr>
          <w:sz w:val="24"/>
          <w:szCs w:val="24"/>
        </w:rPr>
        <w:t>сколько</w:t>
      </w:r>
      <w:r w:rsidRPr="001A2666">
        <w:rPr>
          <w:spacing w:val="-2"/>
          <w:sz w:val="24"/>
          <w:szCs w:val="24"/>
        </w:rPr>
        <w:t xml:space="preserve"> </w:t>
      </w:r>
      <w:r w:rsidRPr="001A2666">
        <w:rPr>
          <w:sz w:val="24"/>
          <w:szCs w:val="24"/>
        </w:rPr>
        <w:t>планируют</w:t>
      </w:r>
      <w:r w:rsidRPr="001A2666">
        <w:rPr>
          <w:spacing w:val="-3"/>
          <w:sz w:val="24"/>
          <w:szCs w:val="24"/>
        </w:rPr>
        <w:t xml:space="preserve"> </w:t>
      </w:r>
      <w:r w:rsidRPr="001A2666">
        <w:rPr>
          <w:sz w:val="24"/>
          <w:szCs w:val="24"/>
        </w:rPr>
        <w:t>продолжить</w:t>
      </w:r>
      <w:r w:rsidRPr="001A2666">
        <w:rPr>
          <w:spacing w:val="-4"/>
          <w:sz w:val="24"/>
          <w:szCs w:val="24"/>
        </w:rPr>
        <w:t xml:space="preserve"> </w:t>
      </w:r>
      <w:r w:rsidRPr="001A2666">
        <w:rPr>
          <w:sz w:val="24"/>
          <w:szCs w:val="24"/>
        </w:rPr>
        <w:t>обучение</w:t>
      </w:r>
      <w:r w:rsidRPr="001A2666">
        <w:rPr>
          <w:spacing w:val="-1"/>
          <w:sz w:val="24"/>
          <w:szCs w:val="24"/>
        </w:rPr>
        <w:t xml:space="preserve"> </w:t>
      </w:r>
      <w:r w:rsidRPr="001A2666">
        <w:rPr>
          <w:sz w:val="24"/>
          <w:szCs w:val="24"/>
        </w:rPr>
        <w:t>по</w:t>
      </w:r>
      <w:r w:rsidRPr="001A2666">
        <w:rPr>
          <w:spacing w:val="-3"/>
          <w:sz w:val="24"/>
          <w:szCs w:val="24"/>
        </w:rPr>
        <w:t xml:space="preserve"> </w:t>
      </w:r>
      <w:r w:rsidRPr="001A2666">
        <w:rPr>
          <w:sz w:val="24"/>
          <w:szCs w:val="24"/>
        </w:rPr>
        <w:t>специальности,</w:t>
      </w:r>
      <w:r w:rsidRPr="001A2666">
        <w:rPr>
          <w:spacing w:val="-3"/>
          <w:sz w:val="24"/>
          <w:szCs w:val="24"/>
        </w:rPr>
        <w:t xml:space="preserve"> </w:t>
      </w:r>
      <w:r w:rsidRPr="001A2666">
        <w:rPr>
          <w:sz w:val="24"/>
          <w:szCs w:val="24"/>
        </w:rPr>
        <w:t>не</w:t>
      </w:r>
      <w:r w:rsidRPr="001A2666">
        <w:rPr>
          <w:spacing w:val="-1"/>
          <w:sz w:val="24"/>
          <w:szCs w:val="24"/>
        </w:rPr>
        <w:t xml:space="preserve"> </w:t>
      </w:r>
      <w:r w:rsidRPr="001A2666">
        <w:rPr>
          <w:sz w:val="24"/>
          <w:szCs w:val="24"/>
        </w:rPr>
        <w:t>по</w:t>
      </w:r>
      <w:r w:rsidRPr="001A2666">
        <w:rPr>
          <w:spacing w:val="-3"/>
          <w:sz w:val="24"/>
          <w:szCs w:val="24"/>
        </w:rPr>
        <w:t xml:space="preserve"> </w:t>
      </w:r>
      <w:r w:rsidRPr="001A2666">
        <w:rPr>
          <w:sz w:val="24"/>
          <w:szCs w:val="24"/>
        </w:rPr>
        <w:t>специальности.</w:t>
      </w:r>
    </w:p>
    <w:p w:rsidR="003E6AD2" w:rsidRPr="001A2666" w:rsidRDefault="001A2666">
      <w:pPr>
        <w:pStyle w:val="a3"/>
        <w:ind w:right="106"/>
      </w:pPr>
      <w:r w:rsidRPr="001A2666">
        <w:t>Согласно</w:t>
      </w:r>
      <w:r w:rsidRPr="001A2666">
        <w:rPr>
          <w:spacing w:val="1"/>
        </w:rPr>
        <w:t xml:space="preserve"> </w:t>
      </w:r>
      <w:r w:rsidRPr="001A2666">
        <w:t>опроса</w:t>
      </w:r>
      <w:r w:rsidRPr="001A2666">
        <w:rPr>
          <w:spacing w:val="1"/>
        </w:rPr>
        <w:t xml:space="preserve"> </w:t>
      </w:r>
      <w:r w:rsidRPr="001A2666">
        <w:t>85</w:t>
      </w:r>
      <w:r w:rsidRPr="001A2666">
        <w:rPr>
          <w:spacing w:val="1"/>
        </w:rPr>
        <w:t xml:space="preserve"> </w:t>
      </w:r>
      <w:r w:rsidRPr="001A2666">
        <w:t>%</w:t>
      </w:r>
      <w:r w:rsidRPr="001A2666">
        <w:rPr>
          <w:spacing w:val="1"/>
        </w:rPr>
        <w:t xml:space="preserve"> </w:t>
      </w:r>
      <w:r w:rsidRPr="001A2666">
        <w:t>выпускников</w:t>
      </w:r>
      <w:r w:rsidRPr="001A2666">
        <w:rPr>
          <w:spacing w:val="1"/>
        </w:rPr>
        <w:t xml:space="preserve"> </w:t>
      </w:r>
      <w:r w:rsidRPr="001A2666">
        <w:t>не</w:t>
      </w:r>
      <w:r w:rsidRPr="001A2666">
        <w:rPr>
          <w:spacing w:val="1"/>
        </w:rPr>
        <w:t xml:space="preserve"> </w:t>
      </w:r>
      <w:r w:rsidRPr="001A2666">
        <w:t>разочаровались</w:t>
      </w:r>
      <w:r w:rsidRPr="001A2666">
        <w:rPr>
          <w:spacing w:val="1"/>
        </w:rPr>
        <w:t xml:space="preserve"> </w:t>
      </w:r>
      <w:r w:rsidRPr="001A2666">
        <w:t>в</w:t>
      </w:r>
      <w:r w:rsidRPr="001A2666">
        <w:rPr>
          <w:spacing w:val="1"/>
        </w:rPr>
        <w:t xml:space="preserve"> </w:t>
      </w:r>
      <w:r w:rsidRPr="001A2666">
        <w:t>полученной</w:t>
      </w:r>
      <w:r w:rsidRPr="001A2666">
        <w:rPr>
          <w:spacing w:val="1"/>
        </w:rPr>
        <w:t xml:space="preserve"> </w:t>
      </w:r>
      <w:r w:rsidRPr="001A2666">
        <w:t>специальности/профессии,</w:t>
      </w:r>
      <w:r w:rsidRPr="001A2666">
        <w:rPr>
          <w:spacing w:val="1"/>
        </w:rPr>
        <w:t xml:space="preserve"> </w:t>
      </w:r>
      <w:r w:rsidRPr="001A2666">
        <w:t>выбор</w:t>
      </w:r>
      <w:r w:rsidRPr="001A2666">
        <w:rPr>
          <w:spacing w:val="1"/>
        </w:rPr>
        <w:t xml:space="preserve"> </w:t>
      </w:r>
      <w:r w:rsidRPr="001A2666">
        <w:t>которой</w:t>
      </w:r>
      <w:r w:rsidRPr="001A2666">
        <w:rPr>
          <w:spacing w:val="1"/>
        </w:rPr>
        <w:t xml:space="preserve"> </w:t>
      </w:r>
      <w:r w:rsidRPr="001A2666">
        <w:t>считают</w:t>
      </w:r>
      <w:r w:rsidRPr="001A2666">
        <w:rPr>
          <w:spacing w:val="1"/>
        </w:rPr>
        <w:t xml:space="preserve"> </w:t>
      </w:r>
      <w:r w:rsidRPr="001A2666">
        <w:t>абсолютно</w:t>
      </w:r>
      <w:r w:rsidRPr="001A2666">
        <w:rPr>
          <w:spacing w:val="1"/>
        </w:rPr>
        <w:t xml:space="preserve"> </w:t>
      </w:r>
      <w:r w:rsidRPr="001A2666">
        <w:t>правильным.</w:t>
      </w:r>
      <w:r w:rsidRPr="001A2666">
        <w:rPr>
          <w:spacing w:val="1"/>
        </w:rPr>
        <w:t xml:space="preserve"> </w:t>
      </w:r>
      <w:r w:rsidRPr="001A2666">
        <w:t>Примерно</w:t>
      </w:r>
      <w:r w:rsidRPr="001A2666">
        <w:rPr>
          <w:spacing w:val="1"/>
        </w:rPr>
        <w:t xml:space="preserve"> 80</w:t>
      </w:r>
      <w:r w:rsidRPr="001A2666">
        <w:t>%</w:t>
      </w:r>
      <w:r w:rsidRPr="001A2666">
        <w:rPr>
          <w:spacing w:val="1"/>
        </w:rPr>
        <w:t xml:space="preserve"> </w:t>
      </w:r>
      <w:r w:rsidRPr="001A2666">
        <w:t>выпускников удовлетворены своей подготовкой. Большинство студентов планируют работать по</w:t>
      </w:r>
      <w:r w:rsidRPr="001A2666">
        <w:rPr>
          <w:spacing w:val="1"/>
        </w:rPr>
        <w:t xml:space="preserve"> </w:t>
      </w:r>
      <w:r w:rsidRPr="001A2666">
        <w:t>профессии</w:t>
      </w:r>
      <w:r w:rsidRPr="001A2666">
        <w:rPr>
          <w:spacing w:val="-2"/>
        </w:rPr>
        <w:t xml:space="preserve"> </w:t>
      </w:r>
      <w:r w:rsidRPr="001A2666">
        <w:t>и</w:t>
      </w:r>
      <w:r w:rsidRPr="001A2666">
        <w:rPr>
          <w:spacing w:val="-1"/>
        </w:rPr>
        <w:t xml:space="preserve"> </w:t>
      </w:r>
      <w:r w:rsidRPr="001A2666">
        <w:t>продолжать</w:t>
      </w:r>
      <w:r w:rsidRPr="001A2666">
        <w:rPr>
          <w:spacing w:val="-2"/>
        </w:rPr>
        <w:t xml:space="preserve"> </w:t>
      </w:r>
      <w:r w:rsidRPr="001A2666">
        <w:t>обучение по</w:t>
      </w:r>
      <w:r w:rsidRPr="001A2666">
        <w:rPr>
          <w:spacing w:val="-1"/>
        </w:rPr>
        <w:t xml:space="preserve"> </w:t>
      </w:r>
      <w:r w:rsidRPr="001A2666">
        <w:t>полученной направленности</w:t>
      </w:r>
      <w:r w:rsidRPr="001A2666">
        <w:t>.</w:t>
      </w:r>
    </w:p>
    <w:p w:rsidR="003E6AD2" w:rsidRPr="001A2666" w:rsidRDefault="001A2666">
      <w:pPr>
        <w:pStyle w:val="a4"/>
        <w:numPr>
          <w:ilvl w:val="0"/>
          <w:numId w:val="3"/>
        </w:numPr>
        <w:tabs>
          <w:tab w:val="left" w:pos="1013"/>
        </w:tabs>
        <w:spacing w:before="7" w:line="235" w:lineRule="auto"/>
        <w:ind w:right="119" w:firstLine="708"/>
        <w:rPr>
          <w:sz w:val="24"/>
          <w:szCs w:val="24"/>
        </w:rPr>
      </w:pPr>
      <w:r w:rsidRPr="001A2666">
        <w:rPr>
          <w:sz w:val="24"/>
          <w:szCs w:val="24"/>
        </w:rPr>
        <w:t>Проведена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методическая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и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информационная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работа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по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вопросам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адаптации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на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рынке</w:t>
      </w:r>
      <w:r w:rsidRPr="001A2666">
        <w:rPr>
          <w:spacing w:val="-57"/>
          <w:sz w:val="24"/>
          <w:szCs w:val="24"/>
        </w:rPr>
        <w:t xml:space="preserve"> </w:t>
      </w:r>
      <w:r w:rsidRPr="001A2666">
        <w:rPr>
          <w:sz w:val="24"/>
          <w:szCs w:val="24"/>
        </w:rPr>
        <w:t>труда</w:t>
      </w:r>
      <w:r w:rsidRPr="001A2666">
        <w:rPr>
          <w:spacing w:val="2"/>
          <w:sz w:val="24"/>
          <w:szCs w:val="24"/>
        </w:rPr>
        <w:t xml:space="preserve"> </w:t>
      </w:r>
      <w:r w:rsidRPr="001A2666">
        <w:rPr>
          <w:sz w:val="24"/>
          <w:szCs w:val="24"/>
        </w:rPr>
        <w:t>в</w:t>
      </w:r>
      <w:r w:rsidRPr="001A2666">
        <w:rPr>
          <w:spacing w:val="-3"/>
          <w:sz w:val="24"/>
          <w:szCs w:val="24"/>
        </w:rPr>
        <w:t xml:space="preserve"> </w:t>
      </w:r>
      <w:r w:rsidRPr="001A2666">
        <w:rPr>
          <w:sz w:val="24"/>
          <w:szCs w:val="24"/>
        </w:rPr>
        <w:t>периоды</w:t>
      </w:r>
      <w:r w:rsidRPr="001A2666">
        <w:rPr>
          <w:spacing w:val="-2"/>
          <w:sz w:val="24"/>
          <w:szCs w:val="24"/>
        </w:rPr>
        <w:t xml:space="preserve"> </w:t>
      </w:r>
      <w:r w:rsidRPr="001A2666">
        <w:rPr>
          <w:sz w:val="24"/>
          <w:szCs w:val="24"/>
        </w:rPr>
        <w:t>производственной</w:t>
      </w:r>
      <w:r w:rsidRPr="001A2666">
        <w:rPr>
          <w:spacing w:val="-1"/>
          <w:sz w:val="24"/>
          <w:szCs w:val="24"/>
        </w:rPr>
        <w:t xml:space="preserve"> </w:t>
      </w:r>
      <w:r w:rsidRPr="001A2666">
        <w:rPr>
          <w:sz w:val="24"/>
          <w:szCs w:val="24"/>
        </w:rPr>
        <w:t>практики.</w:t>
      </w:r>
    </w:p>
    <w:p w:rsidR="003E6AD2" w:rsidRPr="001A2666" w:rsidRDefault="001A2666">
      <w:pPr>
        <w:pStyle w:val="1"/>
        <w:numPr>
          <w:ilvl w:val="0"/>
          <w:numId w:val="2"/>
        </w:numPr>
        <w:tabs>
          <w:tab w:val="left" w:pos="1013"/>
        </w:tabs>
        <w:spacing w:before="6"/>
        <w:ind w:left="112" w:right="113" w:firstLine="708"/>
        <w:jc w:val="both"/>
      </w:pPr>
      <w:r w:rsidRPr="001A2666">
        <w:t>Организация</w:t>
      </w:r>
      <w:r w:rsidRPr="001A2666">
        <w:rPr>
          <w:spacing w:val="1"/>
        </w:rPr>
        <w:t xml:space="preserve"> </w:t>
      </w:r>
      <w:r w:rsidRPr="001A2666">
        <w:t>центром</w:t>
      </w:r>
      <w:r w:rsidRPr="001A2666">
        <w:rPr>
          <w:spacing w:val="1"/>
        </w:rPr>
        <w:t xml:space="preserve"> </w:t>
      </w:r>
      <w:r w:rsidRPr="001A2666">
        <w:t>(службой)</w:t>
      </w:r>
      <w:r w:rsidRPr="001A2666">
        <w:rPr>
          <w:spacing w:val="1"/>
        </w:rPr>
        <w:t xml:space="preserve"> </w:t>
      </w:r>
      <w:r w:rsidRPr="001A2666">
        <w:t>мероприятий</w:t>
      </w:r>
      <w:r w:rsidRPr="001A2666">
        <w:rPr>
          <w:spacing w:val="1"/>
        </w:rPr>
        <w:t xml:space="preserve"> </w:t>
      </w:r>
      <w:r w:rsidRPr="001A2666">
        <w:t>по</w:t>
      </w:r>
      <w:r w:rsidRPr="001A2666">
        <w:rPr>
          <w:spacing w:val="1"/>
        </w:rPr>
        <w:t xml:space="preserve"> </w:t>
      </w:r>
      <w:r w:rsidRPr="001A2666">
        <w:t>содействию</w:t>
      </w:r>
      <w:r w:rsidRPr="001A2666">
        <w:rPr>
          <w:spacing w:val="1"/>
        </w:rPr>
        <w:t xml:space="preserve"> </w:t>
      </w:r>
      <w:r w:rsidRPr="001A2666">
        <w:t>трудоустройству</w:t>
      </w:r>
      <w:r w:rsidRPr="001A2666">
        <w:rPr>
          <w:spacing w:val="1"/>
        </w:rPr>
        <w:t xml:space="preserve"> </w:t>
      </w:r>
      <w:r w:rsidRPr="001A2666">
        <w:t>выпускников (ярмарок вакансий и специальностей, презентаций компаний, дней карьеры и</w:t>
      </w:r>
      <w:r w:rsidRPr="001A2666">
        <w:rPr>
          <w:spacing w:val="1"/>
        </w:rPr>
        <w:t xml:space="preserve"> </w:t>
      </w:r>
      <w:r w:rsidRPr="001A2666">
        <w:t>т.д.).</w:t>
      </w:r>
    </w:p>
    <w:p w:rsidR="003E6AD2" w:rsidRPr="001A2666" w:rsidRDefault="001A2666">
      <w:pPr>
        <w:pStyle w:val="a3"/>
        <w:spacing w:line="273" w:lineRule="exact"/>
        <w:ind w:left="820" w:firstLine="0"/>
        <w:jc w:val="left"/>
      </w:pPr>
      <w:r w:rsidRPr="001A2666">
        <w:t>Совместно</w:t>
      </w:r>
      <w:r w:rsidRPr="001A2666">
        <w:rPr>
          <w:spacing w:val="-5"/>
        </w:rPr>
        <w:t xml:space="preserve"> </w:t>
      </w:r>
      <w:r w:rsidRPr="001A2666">
        <w:t>с</w:t>
      </w:r>
      <w:r w:rsidRPr="001A2666">
        <w:rPr>
          <w:spacing w:val="-3"/>
        </w:rPr>
        <w:t xml:space="preserve"> </w:t>
      </w:r>
      <w:r w:rsidRPr="001A2666">
        <w:t>работодателями</w:t>
      </w:r>
      <w:r w:rsidRPr="001A2666">
        <w:rPr>
          <w:spacing w:val="53"/>
        </w:rPr>
        <w:t xml:space="preserve"> </w:t>
      </w:r>
      <w:r w:rsidRPr="001A2666">
        <w:t>осуществлялись</w:t>
      </w:r>
      <w:r w:rsidRPr="001A2666">
        <w:rPr>
          <w:spacing w:val="-5"/>
        </w:rPr>
        <w:t xml:space="preserve"> </w:t>
      </w:r>
      <w:r w:rsidRPr="001A2666">
        <w:t>следующие</w:t>
      </w:r>
      <w:r w:rsidRPr="001A2666">
        <w:rPr>
          <w:spacing w:val="-3"/>
        </w:rPr>
        <w:t xml:space="preserve"> </w:t>
      </w:r>
      <w:r w:rsidRPr="001A2666">
        <w:t>виды</w:t>
      </w:r>
      <w:r w:rsidRPr="001A2666">
        <w:rPr>
          <w:spacing w:val="-6"/>
        </w:rPr>
        <w:t xml:space="preserve"> </w:t>
      </w:r>
      <w:r w:rsidRPr="001A2666">
        <w:t>совместной</w:t>
      </w:r>
      <w:r w:rsidRPr="001A2666">
        <w:rPr>
          <w:spacing w:val="-4"/>
        </w:rPr>
        <w:t xml:space="preserve"> </w:t>
      </w:r>
      <w:r w:rsidRPr="001A2666">
        <w:t>деятельности:</w:t>
      </w:r>
    </w:p>
    <w:p w:rsidR="003E6AD2" w:rsidRPr="001A2666" w:rsidRDefault="001A2666">
      <w:pPr>
        <w:pStyle w:val="a4"/>
        <w:numPr>
          <w:ilvl w:val="0"/>
          <w:numId w:val="3"/>
        </w:numPr>
        <w:tabs>
          <w:tab w:val="left" w:pos="1013"/>
          <w:tab w:val="left" w:pos="2675"/>
          <w:tab w:val="left" w:pos="4115"/>
          <w:tab w:val="left" w:pos="6529"/>
          <w:tab w:val="left" w:pos="8108"/>
        </w:tabs>
        <w:spacing w:before="7" w:line="235" w:lineRule="auto"/>
        <w:ind w:right="107" w:firstLine="708"/>
        <w:jc w:val="left"/>
        <w:rPr>
          <w:sz w:val="24"/>
          <w:szCs w:val="24"/>
        </w:rPr>
      </w:pPr>
      <w:r w:rsidRPr="001A2666">
        <w:rPr>
          <w:sz w:val="24"/>
          <w:szCs w:val="24"/>
        </w:rPr>
        <w:t>организация</w:t>
      </w:r>
      <w:r w:rsidRPr="001A2666">
        <w:rPr>
          <w:sz w:val="24"/>
          <w:szCs w:val="24"/>
        </w:rPr>
        <w:tab/>
        <w:t>конкурсов</w:t>
      </w:r>
      <w:r w:rsidRPr="001A2666">
        <w:rPr>
          <w:sz w:val="24"/>
          <w:szCs w:val="24"/>
        </w:rPr>
        <w:tab/>
        <w:t>профессионального</w:t>
      </w:r>
      <w:r w:rsidRPr="001A2666">
        <w:rPr>
          <w:sz w:val="24"/>
          <w:szCs w:val="24"/>
        </w:rPr>
        <w:tab/>
        <w:t>мастерства, круглых столов</w:t>
      </w:r>
      <w:r w:rsidRPr="001A2666">
        <w:rPr>
          <w:sz w:val="24"/>
          <w:szCs w:val="24"/>
        </w:rPr>
        <w:t>,</w:t>
      </w:r>
      <w:r w:rsidRPr="001A2666">
        <w:rPr>
          <w:spacing w:val="-1"/>
          <w:sz w:val="24"/>
          <w:szCs w:val="24"/>
        </w:rPr>
        <w:t xml:space="preserve"> </w:t>
      </w:r>
      <w:r w:rsidRPr="001A2666">
        <w:rPr>
          <w:sz w:val="24"/>
          <w:szCs w:val="24"/>
        </w:rPr>
        <w:t>мастер-классов</w:t>
      </w:r>
      <w:r w:rsidRPr="001A2666">
        <w:rPr>
          <w:sz w:val="24"/>
          <w:szCs w:val="24"/>
        </w:rPr>
        <w:t>,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экскурсий, выставок</w:t>
      </w:r>
      <w:r w:rsidRPr="001A2666">
        <w:rPr>
          <w:spacing w:val="-1"/>
          <w:sz w:val="24"/>
          <w:szCs w:val="24"/>
        </w:rPr>
        <w:t xml:space="preserve"> </w:t>
      </w:r>
      <w:r w:rsidRPr="001A2666">
        <w:rPr>
          <w:sz w:val="24"/>
          <w:szCs w:val="24"/>
        </w:rPr>
        <w:t>продукции;</w:t>
      </w:r>
    </w:p>
    <w:p w:rsidR="003E6AD2" w:rsidRPr="001A2666" w:rsidRDefault="003E6AD2">
      <w:pPr>
        <w:spacing w:line="235" w:lineRule="auto"/>
        <w:rPr>
          <w:sz w:val="24"/>
          <w:szCs w:val="24"/>
        </w:rPr>
        <w:sectPr w:rsidR="003E6AD2" w:rsidRPr="001A2666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3E6AD2" w:rsidRPr="001A2666" w:rsidRDefault="001A2666">
      <w:pPr>
        <w:pStyle w:val="1"/>
        <w:spacing w:before="68" w:line="274" w:lineRule="exact"/>
        <w:ind w:left="820"/>
      </w:pPr>
      <w:r w:rsidRPr="001A2666">
        <w:lastRenderedPageBreak/>
        <w:t>5.Взаимодействие</w:t>
      </w:r>
      <w:r w:rsidRPr="001A2666">
        <w:rPr>
          <w:spacing w:val="-4"/>
        </w:rPr>
        <w:t xml:space="preserve"> </w:t>
      </w:r>
      <w:r w:rsidRPr="001A2666">
        <w:t>с органами</w:t>
      </w:r>
      <w:r w:rsidRPr="001A2666">
        <w:rPr>
          <w:spacing w:val="1"/>
        </w:rPr>
        <w:t xml:space="preserve"> </w:t>
      </w:r>
      <w:r w:rsidRPr="001A2666">
        <w:t>по</w:t>
      </w:r>
      <w:r w:rsidRPr="001A2666">
        <w:rPr>
          <w:spacing w:val="-6"/>
        </w:rPr>
        <w:t xml:space="preserve"> </w:t>
      </w:r>
      <w:r w:rsidRPr="001A2666">
        <w:t>труду</w:t>
      </w:r>
      <w:r w:rsidRPr="001A2666">
        <w:rPr>
          <w:spacing w:val="2"/>
        </w:rPr>
        <w:t xml:space="preserve"> </w:t>
      </w:r>
      <w:r w:rsidRPr="001A2666">
        <w:t>и занятости</w:t>
      </w:r>
      <w:r w:rsidRPr="001A2666">
        <w:rPr>
          <w:spacing w:val="-4"/>
        </w:rPr>
        <w:t xml:space="preserve"> </w:t>
      </w:r>
      <w:r w:rsidRPr="001A2666">
        <w:t>населения.</w:t>
      </w:r>
    </w:p>
    <w:p w:rsidR="003E6AD2" w:rsidRPr="001A2666" w:rsidRDefault="001A2666">
      <w:pPr>
        <w:pStyle w:val="a3"/>
        <w:ind w:right="103"/>
      </w:pPr>
      <w:r w:rsidRPr="001A2666">
        <w:t>Совместно с центром занятости насел</w:t>
      </w:r>
      <w:r w:rsidRPr="001A2666">
        <w:t>ения и представителями организаций – работодателей</w:t>
      </w:r>
      <w:r w:rsidRPr="001A2666">
        <w:rPr>
          <w:spacing w:val="-57"/>
        </w:rPr>
        <w:t xml:space="preserve"> </w:t>
      </w:r>
      <w:r w:rsidRPr="001A2666">
        <w:t>был</w:t>
      </w:r>
      <w:r w:rsidRPr="001A2666">
        <w:rPr>
          <w:spacing w:val="-3"/>
        </w:rPr>
        <w:t xml:space="preserve"> </w:t>
      </w:r>
      <w:r w:rsidRPr="001A2666">
        <w:t>организован</w:t>
      </w:r>
      <w:r w:rsidRPr="001A2666">
        <w:rPr>
          <w:spacing w:val="-3"/>
        </w:rPr>
        <w:t xml:space="preserve"> </w:t>
      </w:r>
      <w:r w:rsidRPr="001A2666">
        <w:t>День</w:t>
      </w:r>
      <w:r w:rsidRPr="001A2666">
        <w:rPr>
          <w:spacing w:val="-4"/>
        </w:rPr>
        <w:t xml:space="preserve"> </w:t>
      </w:r>
      <w:r w:rsidRPr="001A2666">
        <w:t>профориентации</w:t>
      </w:r>
      <w:r w:rsidRPr="001A2666">
        <w:rPr>
          <w:spacing w:val="-7"/>
        </w:rPr>
        <w:t xml:space="preserve"> </w:t>
      </w:r>
      <w:r w:rsidRPr="001A2666">
        <w:t>для</w:t>
      </w:r>
      <w:r w:rsidRPr="001A2666">
        <w:rPr>
          <w:spacing w:val="-1"/>
        </w:rPr>
        <w:t xml:space="preserve"> </w:t>
      </w:r>
      <w:r w:rsidRPr="001A2666">
        <w:t>студентов</w:t>
      </w:r>
      <w:r w:rsidRPr="001A2666">
        <w:rPr>
          <w:spacing w:val="-4"/>
        </w:rPr>
        <w:t xml:space="preserve"> </w:t>
      </w:r>
      <w:r w:rsidRPr="001A2666">
        <w:t>выпускных</w:t>
      </w:r>
      <w:r w:rsidRPr="001A2666">
        <w:rPr>
          <w:spacing w:val="-2"/>
        </w:rPr>
        <w:t xml:space="preserve"> </w:t>
      </w:r>
      <w:r w:rsidRPr="001A2666">
        <w:t>групп.</w:t>
      </w:r>
      <w:r w:rsidRPr="001A2666">
        <w:rPr>
          <w:spacing w:val="1"/>
        </w:rPr>
        <w:t xml:space="preserve"> </w:t>
      </w:r>
      <w:r w:rsidRPr="001A2666">
        <w:t>На</w:t>
      </w:r>
      <w:r w:rsidRPr="001A2666">
        <w:rPr>
          <w:spacing w:val="-1"/>
        </w:rPr>
        <w:t xml:space="preserve"> </w:t>
      </w:r>
      <w:r w:rsidRPr="001A2666">
        <w:t>мероприятии</w:t>
      </w:r>
      <w:r w:rsidRPr="001A2666">
        <w:rPr>
          <w:spacing w:val="2"/>
        </w:rPr>
        <w:t xml:space="preserve"> </w:t>
      </w:r>
      <w:r w:rsidRPr="001A2666">
        <w:t>было:</w:t>
      </w:r>
    </w:p>
    <w:p w:rsidR="003E6AD2" w:rsidRPr="001A2666" w:rsidRDefault="001A2666">
      <w:pPr>
        <w:pStyle w:val="a4"/>
        <w:numPr>
          <w:ilvl w:val="0"/>
          <w:numId w:val="1"/>
        </w:numPr>
        <w:tabs>
          <w:tab w:val="left" w:pos="961"/>
        </w:tabs>
        <w:ind w:right="114" w:firstLine="708"/>
        <w:rPr>
          <w:sz w:val="24"/>
          <w:szCs w:val="24"/>
        </w:rPr>
      </w:pPr>
      <w:r w:rsidRPr="001A2666">
        <w:rPr>
          <w:sz w:val="24"/>
          <w:szCs w:val="24"/>
        </w:rPr>
        <w:t>информирование выпускников о состоянии и тенденциях рынка труда с целью содействия</w:t>
      </w:r>
      <w:r w:rsidRPr="001A2666">
        <w:rPr>
          <w:spacing w:val="-57"/>
          <w:sz w:val="24"/>
          <w:szCs w:val="24"/>
        </w:rPr>
        <w:t xml:space="preserve"> </w:t>
      </w:r>
      <w:r w:rsidRPr="001A2666">
        <w:rPr>
          <w:sz w:val="24"/>
          <w:szCs w:val="24"/>
        </w:rPr>
        <w:t>их</w:t>
      </w:r>
      <w:r w:rsidRPr="001A2666">
        <w:rPr>
          <w:spacing w:val="-2"/>
          <w:sz w:val="24"/>
          <w:szCs w:val="24"/>
        </w:rPr>
        <w:t xml:space="preserve"> </w:t>
      </w:r>
      <w:r w:rsidRPr="001A2666">
        <w:rPr>
          <w:sz w:val="24"/>
          <w:szCs w:val="24"/>
        </w:rPr>
        <w:t>трудоустройству;</w:t>
      </w:r>
    </w:p>
    <w:p w:rsidR="003E6AD2" w:rsidRPr="001A2666" w:rsidRDefault="001A2666">
      <w:pPr>
        <w:pStyle w:val="a4"/>
        <w:numPr>
          <w:ilvl w:val="0"/>
          <w:numId w:val="1"/>
        </w:numPr>
        <w:tabs>
          <w:tab w:val="left" w:pos="1129"/>
        </w:tabs>
        <w:ind w:right="112" w:firstLine="708"/>
        <w:rPr>
          <w:sz w:val="24"/>
          <w:szCs w:val="24"/>
        </w:rPr>
      </w:pPr>
      <w:r w:rsidRPr="001A2666">
        <w:rPr>
          <w:sz w:val="24"/>
          <w:szCs w:val="24"/>
        </w:rPr>
        <w:t>анкетирование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студентов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для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внесения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в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базу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соискателей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для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дальнейшего</w:t>
      </w:r>
      <w:r w:rsidRPr="001A2666">
        <w:rPr>
          <w:spacing w:val="1"/>
          <w:sz w:val="24"/>
          <w:szCs w:val="24"/>
        </w:rPr>
        <w:t xml:space="preserve"> </w:t>
      </w:r>
      <w:r w:rsidRPr="001A2666">
        <w:rPr>
          <w:sz w:val="24"/>
          <w:szCs w:val="24"/>
        </w:rPr>
        <w:t>трудоустройства;</w:t>
      </w:r>
    </w:p>
    <w:p w:rsidR="003E6AD2" w:rsidRPr="001A2666" w:rsidRDefault="001A2666">
      <w:pPr>
        <w:pStyle w:val="a3"/>
        <w:ind w:right="113"/>
      </w:pPr>
      <w:r w:rsidRPr="001A2666">
        <w:t>Проводятся экскурсии в Центр занятости населения, сотрудники знакомят</w:t>
      </w:r>
      <w:r w:rsidRPr="001A2666">
        <w:rPr>
          <w:spacing w:val="1"/>
        </w:rPr>
        <w:t xml:space="preserve"> </w:t>
      </w:r>
      <w:r w:rsidRPr="001A2666">
        <w:t>со спецификой</w:t>
      </w:r>
      <w:r w:rsidRPr="001A2666">
        <w:rPr>
          <w:spacing w:val="1"/>
        </w:rPr>
        <w:t xml:space="preserve"> </w:t>
      </w:r>
      <w:r w:rsidRPr="001A2666">
        <w:t>работы</w:t>
      </w:r>
      <w:r w:rsidRPr="001A2666">
        <w:rPr>
          <w:spacing w:val="1"/>
        </w:rPr>
        <w:t xml:space="preserve"> </w:t>
      </w:r>
      <w:r w:rsidRPr="001A2666">
        <w:t>центра,</w:t>
      </w:r>
      <w:r w:rsidRPr="001A2666">
        <w:rPr>
          <w:spacing w:val="1"/>
        </w:rPr>
        <w:t xml:space="preserve"> </w:t>
      </w:r>
      <w:r w:rsidRPr="001A2666">
        <w:t>предоставляют</w:t>
      </w:r>
      <w:r w:rsidRPr="001A2666">
        <w:rPr>
          <w:spacing w:val="1"/>
        </w:rPr>
        <w:t xml:space="preserve"> </w:t>
      </w:r>
      <w:r w:rsidRPr="001A2666">
        <w:t>в</w:t>
      </w:r>
      <w:r w:rsidRPr="001A2666">
        <w:rPr>
          <w:spacing w:val="1"/>
        </w:rPr>
        <w:t xml:space="preserve"> </w:t>
      </w:r>
      <w:r w:rsidRPr="001A2666">
        <w:t>наглядном</w:t>
      </w:r>
      <w:r w:rsidRPr="001A2666">
        <w:rPr>
          <w:spacing w:val="1"/>
        </w:rPr>
        <w:t xml:space="preserve"> </w:t>
      </w:r>
      <w:r w:rsidRPr="001A2666">
        <w:t>виде</w:t>
      </w:r>
      <w:r w:rsidRPr="001A2666">
        <w:rPr>
          <w:spacing w:val="1"/>
        </w:rPr>
        <w:t xml:space="preserve"> </w:t>
      </w:r>
      <w:r w:rsidRPr="001A2666">
        <w:t>процесс</w:t>
      </w:r>
      <w:r w:rsidRPr="001A2666">
        <w:rPr>
          <w:spacing w:val="1"/>
        </w:rPr>
        <w:t xml:space="preserve"> </w:t>
      </w:r>
      <w:r w:rsidRPr="001A2666">
        <w:t>поиска</w:t>
      </w:r>
      <w:r w:rsidRPr="001A2666">
        <w:rPr>
          <w:spacing w:val="1"/>
        </w:rPr>
        <w:t xml:space="preserve"> </w:t>
      </w:r>
      <w:r w:rsidRPr="001A2666">
        <w:t>работы</w:t>
      </w:r>
      <w:r w:rsidRPr="001A2666">
        <w:rPr>
          <w:spacing w:val="1"/>
        </w:rPr>
        <w:t xml:space="preserve"> </w:t>
      </w:r>
      <w:r w:rsidRPr="001A2666">
        <w:t>по</w:t>
      </w:r>
      <w:r w:rsidRPr="001A2666">
        <w:rPr>
          <w:spacing w:val="1"/>
        </w:rPr>
        <w:t xml:space="preserve"> </w:t>
      </w:r>
      <w:r w:rsidRPr="001A2666">
        <w:t>необходимым</w:t>
      </w:r>
      <w:r w:rsidRPr="001A2666">
        <w:rPr>
          <w:spacing w:val="1"/>
        </w:rPr>
        <w:t xml:space="preserve"> </w:t>
      </w:r>
      <w:r w:rsidRPr="001A2666">
        <w:t>вакансиям.</w:t>
      </w:r>
    </w:p>
    <w:sectPr w:rsidR="003E6AD2" w:rsidRPr="001A2666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0A8"/>
    <w:multiLevelType w:val="hybridMultilevel"/>
    <w:tmpl w:val="BCB6461E"/>
    <w:lvl w:ilvl="0" w:tplc="56EAD4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8AF02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01AC2C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B39051A0">
      <w:numFmt w:val="bullet"/>
      <w:lvlText w:val="•"/>
      <w:lvlJc w:val="left"/>
      <w:pPr>
        <w:ind w:left="3212" w:hanging="140"/>
      </w:pPr>
      <w:rPr>
        <w:rFonts w:hint="default"/>
        <w:lang w:val="ru-RU" w:eastAsia="en-US" w:bidi="ar-SA"/>
      </w:rPr>
    </w:lvl>
    <w:lvl w:ilvl="4" w:tplc="C7941682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5" w:tplc="C5409CEE">
      <w:numFmt w:val="bullet"/>
      <w:lvlText w:val="•"/>
      <w:lvlJc w:val="left"/>
      <w:pPr>
        <w:ind w:left="5274" w:hanging="140"/>
      </w:pPr>
      <w:rPr>
        <w:rFonts w:hint="default"/>
        <w:lang w:val="ru-RU" w:eastAsia="en-US" w:bidi="ar-SA"/>
      </w:rPr>
    </w:lvl>
    <w:lvl w:ilvl="6" w:tplc="FAD09FD8">
      <w:numFmt w:val="bullet"/>
      <w:lvlText w:val="•"/>
      <w:lvlJc w:val="left"/>
      <w:pPr>
        <w:ind w:left="6304" w:hanging="140"/>
      </w:pPr>
      <w:rPr>
        <w:rFonts w:hint="default"/>
        <w:lang w:val="ru-RU" w:eastAsia="en-US" w:bidi="ar-SA"/>
      </w:rPr>
    </w:lvl>
    <w:lvl w:ilvl="7" w:tplc="A8C2AB12">
      <w:numFmt w:val="bullet"/>
      <w:lvlText w:val="•"/>
      <w:lvlJc w:val="left"/>
      <w:pPr>
        <w:ind w:left="7335" w:hanging="140"/>
      </w:pPr>
      <w:rPr>
        <w:rFonts w:hint="default"/>
        <w:lang w:val="ru-RU" w:eastAsia="en-US" w:bidi="ar-SA"/>
      </w:rPr>
    </w:lvl>
    <w:lvl w:ilvl="8" w:tplc="43C65A20">
      <w:numFmt w:val="bullet"/>
      <w:lvlText w:val="•"/>
      <w:lvlJc w:val="left"/>
      <w:pPr>
        <w:ind w:left="83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6AC4002"/>
    <w:multiLevelType w:val="hybridMultilevel"/>
    <w:tmpl w:val="AC62B82E"/>
    <w:lvl w:ilvl="0" w:tplc="70B65B48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AE9A78"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 w:tplc="6DB06240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B89A6F96">
      <w:numFmt w:val="bullet"/>
      <w:lvlText w:val="•"/>
      <w:lvlJc w:val="left"/>
      <w:pPr>
        <w:ind w:left="3212" w:hanging="709"/>
      </w:pPr>
      <w:rPr>
        <w:rFonts w:hint="default"/>
        <w:lang w:val="ru-RU" w:eastAsia="en-US" w:bidi="ar-SA"/>
      </w:rPr>
    </w:lvl>
    <w:lvl w:ilvl="4" w:tplc="3E7450E4">
      <w:numFmt w:val="bullet"/>
      <w:lvlText w:val="•"/>
      <w:lvlJc w:val="left"/>
      <w:pPr>
        <w:ind w:left="4243" w:hanging="709"/>
      </w:pPr>
      <w:rPr>
        <w:rFonts w:hint="default"/>
        <w:lang w:val="ru-RU" w:eastAsia="en-US" w:bidi="ar-SA"/>
      </w:rPr>
    </w:lvl>
    <w:lvl w:ilvl="5" w:tplc="B032FF52">
      <w:numFmt w:val="bullet"/>
      <w:lvlText w:val="•"/>
      <w:lvlJc w:val="left"/>
      <w:pPr>
        <w:ind w:left="5274" w:hanging="709"/>
      </w:pPr>
      <w:rPr>
        <w:rFonts w:hint="default"/>
        <w:lang w:val="ru-RU" w:eastAsia="en-US" w:bidi="ar-SA"/>
      </w:rPr>
    </w:lvl>
    <w:lvl w:ilvl="6" w:tplc="7F489144">
      <w:numFmt w:val="bullet"/>
      <w:lvlText w:val="•"/>
      <w:lvlJc w:val="left"/>
      <w:pPr>
        <w:ind w:left="6304" w:hanging="709"/>
      </w:pPr>
      <w:rPr>
        <w:rFonts w:hint="default"/>
        <w:lang w:val="ru-RU" w:eastAsia="en-US" w:bidi="ar-SA"/>
      </w:rPr>
    </w:lvl>
    <w:lvl w:ilvl="7" w:tplc="61E2A6D8">
      <w:numFmt w:val="bullet"/>
      <w:lvlText w:val="•"/>
      <w:lvlJc w:val="left"/>
      <w:pPr>
        <w:ind w:left="7335" w:hanging="709"/>
      </w:pPr>
      <w:rPr>
        <w:rFonts w:hint="default"/>
        <w:lang w:val="ru-RU" w:eastAsia="en-US" w:bidi="ar-SA"/>
      </w:rPr>
    </w:lvl>
    <w:lvl w:ilvl="8" w:tplc="195A02DA">
      <w:numFmt w:val="bullet"/>
      <w:lvlText w:val="•"/>
      <w:lvlJc w:val="left"/>
      <w:pPr>
        <w:ind w:left="8366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688761AC"/>
    <w:multiLevelType w:val="hybridMultilevel"/>
    <w:tmpl w:val="AB3A6932"/>
    <w:lvl w:ilvl="0" w:tplc="1A92C4D4">
      <w:start w:val="1"/>
      <w:numFmt w:val="decimal"/>
      <w:lvlText w:val="%1."/>
      <w:lvlJc w:val="left"/>
      <w:pPr>
        <w:ind w:left="1529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748B20">
      <w:numFmt w:val="bullet"/>
      <w:lvlText w:val="•"/>
      <w:lvlJc w:val="left"/>
      <w:pPr>
        <w:ind w:left="2410" w:hanging="709"/>
      </w:pPr>
      <w:rPr>
        <w:rFonts w:hint="default"/>
        <w:lang w:val="ru-RU" w:eastAsia="en-US" w:bidi="ar-SA"/>
      </w:rPr>
    </w:lvl>
    <w:lvl w:ilvl="2" w:tplc="DDD61252">
      <w:numFmt w:val="bullet"/>
      <w:lvlText w:val="•"/>
      <w:lvlJc w:val="left"/>
      <w:pPr>
        <w:ind w:left="3301" w:hanging="709"/>
      </w:pPr>
      <w:rPr>
        <w:rFonts w:hint="default"/>
        <w:lang w:val="ru-RU" w:eastAsia="en-US" w:bidi="ar-SA"/>
      </w:rPr>
    </w:lvl>
    <w:lvl w:ilvl="3" w:tplc="332A3960">
      <w:numFmt w:val="bullet"/>
      <w:lvlText w:val="•"/>
      <w:lvlJc w:val="left"/>
      <w:pPr>
        <w:ind w:left="4192" w:hanging="709"/>
      </w:pPr>
      <w:rPr>
        <w:rFonts w:hint="default"/>
        <w:lang w:val="ru-RU" w:eastAsia="en-US" w:bidi="ar-SA"/>
      </w:rPr>
    </w:lvl>
    <w:lvl w:ilvl="4" w:tplc="A0964280">
      <w:numFmt w:val="bullet"/>
      <w:lvlText w:val="•"/>
      <w:lvlJc w:val="left"/>
      <w:pPr>
        <w:ind w:left="5083" w:hanging="709"/>
      </w:pPr>
      <w:rPr>
        <w:rFonts w:hint="default"/>
        <w:lang w:val="ru-RU" w:eastAsia="en-US" w:bidi="ar-SA"/>
      </w:rPr>
    </w:lvl>
    <w:lvl w:ilvl="5" w:tplc="B4FA602C">
      <w:numFmt w:val="bullet"/>
      <w:lvlText w:val="•"/>
      <w:lvlJc w:val="left"/>
      <w:pPr>
        <w:ind w:left="5974" w:hanging="709"/>
      </w:pPr>
      <w:rPr>
        <w:rFonts w:hint="default"/>
        <w:lang w:val="ru-RU" w:eastAsia="en-US" w:bidi="ar-SA"/>
      </w:rPr>
    </w:lvl>
    <w:lvl w:ilvl="6" w:tplc="E5C41228">
      <w:numFmt w:val="bullet"/>
      <w:lvlText w:val="•"/>
      <w:lvlJc w:val="left"/>
      <w:pPr>
        <w:ind w:left="6864" w:hanging="709"/>
      </w:pPr>
      <w:rPr>
        <w:rFonts w:hint="default"/>
        <w:lang w:val="ru-RU" w:eastAsia="en-US" w:bidi="ar-SA"/>
      </w:rPr>
    </w:lvl>
    <w:lvl w:ilvl="7" w:tplc="0A6C0E94">
      <w:numFmt w:val="bullet"/>
      <w:lvlText w:val="•"/>
      <w:lvlJc w:val="left"/>
      <w:pPr>
        <w:ind w:left="7755" w:hanging="709"/>
      </w:pPr>
      <w:rPr>
        <w:rFonts w:hint="default"/>
        <w:lang w:val="ru-RU" w:eastAsia="en-US" w:bidi="ar-SA"/>
      </w:rPr>
    </w:lvl>
    <w:lvl w:ilvl="8" w:tplc="A58A35B8">
      <w:numFmt w:val="bullet"/>
      <w:lvlText w:val="•"/>
      <w:lvlJc w:val="left"/>
      <w:pPr>
        <w:ind w:left="8646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2"/>
    <w:rsid w:val="001A2666"/>
    <w:rsid w:val="003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C1D5-7528-4723-9517-5A73F51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A2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pu36.ru/wp-content/uploads/2021/09/%D0%A1%D0%BE%D0%B3%D0%BB%D0%B0%D1%88%D0%B5%D0%BD%D0%B8%D0%B5-%D0%BE-%D1%81%D0%BE%D1%82%D1%80%D1%83%D0%B4%D0%BD%D0%B8%D1%87%D0%B5%D1%81%D1%82%D0%B2%D0%B5-%D0%BC%D0%B5%D0%B6%D0%B4%D1%83-%D0%93%D0%91%D0%9F%D0%9E%D0%A3-%D0%A0%D0%A2%D0%A2-%D0%B8-%D0%9E%D0%93%D0%9A%D0%A3-%D0%9A%D0%B0%D0%B4%D0%B0%D1%81%D1%82%D1%80%D0%BE%D0%B2%D1%8B%D0%B9-%D1%86%D0%B5%D0%BD%D1%82%D1%80-%D0%A3%D0%BB%D1%8C%D1%8F%D0%BD%D0%BE%D0%B2%D1%81%D0%BA%D0%BE%D0%B9-%D0%BE%D0%B1%D0%BB%D0%B0%D1%81%D1%82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практикой</dc:creator>
  <cp:lastModifiedBy>ЭДО</cp:lastModifiedBy>
  <cp:revision>2</cp:revision>
  <dcterms:created xsi:type="dcterms:W3CDTF">2023-09-19T07:53:00Z</dcterms:created>
  <dcterms:modified xsi:type="dcterms:W3CDTF">2023-09-19T07:53:00Z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